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78948" w14:textId="77777777" w:rsidR="009B3583" w:rsidRDefault="009B3583" w:rsidP="009B3583">
      <w:pPr>
        <w:pStyle w:val="a3"/>
        <w:spacing w:line="280" w:lineRule="exact"/>
        <w:ind w:left="20"/>
      </w:pPr>
      <w:r>
        <w:t>別記様式第８（第１０条関係）</w:t>
      </w:r>
    </w:p>
    <w:p w14:paraId="5A6EC124" w14:textId="655C00E2" w:rsidR="009B5722" w:rsidRDefault="009B5722">
      <w:pPr>
        <w:pStyle w:val="a3"/>
        <w:rPr>
          <w:rFonts w:ascii="Times New Roman"/>
          <w:sz w:val="26"/>
        </w:rPr>
      </w:pPr>
    </w:p>
    <w:p w14:paraId="159AD47E" w14:textId="77777777" w:rsidR="009B3583" w:rsidRDefault="009B3583">
      <w:pPr>
        <w:pStyle w:val="a3"/>
        <w:rPr>
          <w:rFonts w:ascii="Times New Roman"/>
          <w:sz w:val="26"/>
        </w:rPr>
      </w:pPr>
    </w:p>
    <w:p w14:paraId="65F471A5" w14:textId="77777777" w:rsidR="009B5722" w:rsidRDefault="00E347CE">
      <w:pPr>
        <w:pStyle w:val="a3"/>
        <w:spacing w:before="67"/>
        <w:jc w:val="center"/>
        <w:rPr>
          <w:lang w:eastAsia="ja-JP"/>
        </w:rPr>
      </w:pPr>
      <w:r>
        <w:rPr>
          <w:rFonts w:hint="eastAsia"/>
          <w:lang w:eastAsia="ja-JP"/>
        </w:rPr>
        <w:t>取水量（使用水量）状況報告書</w:t>
      </w:r>
    </w:p>
    <w:p w14:paraId="6DB8B289" w14:textId="77777777" w:rsidR="009B5722" w:rsidRDefault="009B5722">
      <w:pPr>
        <w:pStyle w:val="a3"/>
        <w:spacing w:before="8"/>
        <w:rPr>
          <w:sz w:val="20"/>
        </w:rPr>
      </w:pPr>
    </w:p>
    <w:p w14:paraId="61A62BAD" w14:textId="77777777" w:rsidR="009B5722" w:rsidRDefault="00E347CE">
      <w:pPr>
        <w:pStyle w:val="a3"/>
        <w:tabs>
          <w:tab w:val="left" w:pos="722"/>
          <w:tab w:val="left" w:pos="1445"/>
        </w:tabs>
        <w:spacing w:before="66"/>
        <w:ind w:right="151"/>
        <w:jc w:val="right"/>
      </w:pPr>
      <w:r>
        <w:t>年</w:t>
      </w:r>
      <w:r>
        <w:tab/>
        <w:t>月</w:t>
      </w:r>
      <w:r>
        <w:tab/>
        <w:t>日</w:t>
      </w:r>
    </w:p>
    <w:p w14:paraId="3EE67A11" w14:textId="77777777" w:rsidR="009B5722" w:rsidRDefault="009B5722">
      <w:pPr>
        <w:pStyle w:val="a3"/>
        <w:spacing w:before="10"/>
        <w:rPr>
          <w:sz w:val="20"/>
        </w:rPr>
      </w:pPr>
    </w:p>
    <w:p w14:paraId="2AE5BF6F" w14:textId="77777777" w:rsidR="009B5722" w:rsidRDefault="00E347CE">
      <w:pPr>
        <w:pStyle w:val="a3"/>
        <w:tabs>
          <w:tab w:val="left" w:pos="2805"/>
        </w:tabs>
        <w:spacing w:before="66"/>
        <w:ind w:left="395"/>
      </w:pPr>
      <w:r>
        <w:rPr>
          <w:rFonts w:hint="eastAsia"/>
          <w:lang w:eastAsia="ja-JP"/>
        </w:rPr>
        <w:t>九州地方整備局長</w:t>
      </w:r>
      <w:r>
        <w:tab/>
        <w:t>殿</w:t>
      </w:r>
    </w:p>
    <w:p w14:paraId="4AEDD652" w14:textId="77777777" w:rsidR="009B5722" w:rsidRDefault="009B5722">
      <w:pPr>
        <w:pStyle w:val="a3"/>
        <w:rPr>
          <w:sz w:val="20"/>
        </w:rPr>
      </w:pPr>
    </w:p>
    <w:p w14:paraId="2143EF31" w14:textId="77777777" w:rsidR="009B5722" w:rsidRDefault="009B5722">
      <w:pPr>
        <w:pStyle w:val="a3"/>
        <w:spacing w:before="10"/>
        <w:rPr>
          <w:sz w:val="25"/>
        </w:rPr>
      </w:pPr>
    </w:p>
    <w:p w14:paraId="463BF7C1" w14:textId="77777777" w:rsidR="009B5722" w:rsidRDefault="00E347CE">
      <w:pPr>
        <w:pStyle w:val="a3"/>
        <w:spacing w:before="66"/>
        <w:ind w:left="6659"/>
        <w:rPr>
          <w:lang w:eastAsia="ja-JP"/>
        </w:rPr>
      </w:pPr>
      <w:r>
        <w:rPr>
          <w:lang w:eastAsia="ja-JP"/>
        </w:rPr>
        <w:t>住所</w:t>
      </w:r>
    </w:p>
    <w:p w14:paraId="059C6F7F" w14:textId="77777777" w:rsidR="009B5722" w:rsidRDefault="00E347CE">
      <w:pPr>
        <w:pStyle w:val="a3"/>
        <w:spacing w:before="12" w:line="249" w:lineRule="auto"/>
        <w:ind w:left="6659" w:right="2078"/>
        <w:rPr>
          <w:lang w:eastAsia="ja-JP"/>
        </w:rPr>
      </w:pPr>
      <w:r>
        <w:rPr>
          <w:lang w:eastAsia="ja-JP"/>
        </w:rPr>
        <w:t>水利使用者氏名</w:t>
      </w:r>
    </w:p>
    <w:p w14:paraId="5D6E2072" w14:textId="77777777" w:rsidR="009B5722" w:rsidRDefault="009B5722">
      <w:pPr>
        <w:pStyle w:val="a3"/>
        <w:rPr>
          <w:lang w:eastAsia="ja-JP"/>
        </w:rPr>
      </w:pPr>
    </w:p>
    <w:p w14:paraId="64DF8FED" w14:textId="77777777" w:rsidR="009B5722" w:rsidRDefault="009B5722">
      <w:pPr>
        <w:pStyle w:val="a3"/>
        <w:spacing w:before="11"/>
        <w:rPr>
          <w:sz w:val="25"/>
          <w:lang w:eastAsia="ja-JP"/>
        </w:rPr>
      </w:pPr>
    </w:p>
    <w:p w14:paraId="6FA1611E" w14:textId="77777777" w:rsidR="009B5722" w:rsidRDefault="00E347CE">
      <w:pPr>
        <w:pStyle w:val="a3"/>
        <w:tabs>
          <w:tab w:val="left" w:pos="2805"/>
        </w:tabs>
        <w:spacing w:before="1" w:line="249" w:lineRule="auto"/>
        <w:ind w:left="395" w:right="2559"/>
        <w:rPr>
          <w:lang w:eastAsia="ja-JP"/>
        </w:rPr>
      </w:pPr>
      <w:r>
        <w:rPr>
          <w:lang w:eastAsia="ja-JP"/>
        </w:rPr>
        <w:t>水利使用規則第</w:t>
      </w:r>
      <w:r>
        <w:rPr>
          <w:lang w:eastAsia="ja-JP"/>
        </w:rPr>
        <w:tab/>
        <w:t>条の規定により別表のとおり報告します。なお、許可取水量は、次のとおりです。</w:t>
      </w:r>
    </w:p>
    <w:p w14:paraId="1D17BCED" w14:textId="77777777" w:rsidR="009B5722" w:rsidRDefault="009B5722">
      <w:pPr>
        <w:pStyle w:val="a3"/>
        <w:spacing w:before="11"/>
        <w:rPr>
          <w:lang w:eastAsia="ja-JP"/>
        </w:rPr>
      </w:pPr>
    </w:p>
    <w:p w14:paraId="32B7A1D8" w14:textId="4C8E70D7" w:rsidR="009B5722" w:rsidRDefault="00E347CE">
      <w:pPr>
        <w:pStyle w:val="a3"/>
        <w:tabs>
          <w:tab w:val="left" w:pos="3286"/>
        </w:tabs>
        <w:ind w:left="395"/>
        <w:rPr>
          <w:lang w:eastAsia="ja-JP"/>
        </w:rPr>
      </w:pPr>
      <w:r>
        <w:rPr>
          <w:rFonts w:hint="eastAsia"/>
          <w:lang w:eastAsia="ja-JP"/>
        </w:rPr>
        <w:t>１</w:t>
      </w:r>
      <w:r>
        <w:rPr>
          <w:rFonts w:hint="eastAsia"/>
          <w:spacing w:val="123"/>
          <w:lang w:eastAsia="ja-JP"/>
        </w:rPr>
        <w:t xml:space="preserve"> </w:t>
      </w:r>
      <w:r>
        <w:rPr>
          <w:rFonts w:hint="eastAsia"/>
          <w:lang w:eastAsia="ja-JP"/>
        </w:rPr>
        <w:t>最大取水量</w:t>
      </w:r>
      <w:r>
        <w:rPr>
          <w:rFonts w:hint="eastAsia"/>
          <w:lang w:eastAsia="ja-JP"/>
        </w:rPr>
        <w:tab/>
        <w:t>㎥／</w:t>
      </w:r>
      <w:proofErr w:type="gramStart"/>
      <w:r w:rsidR="0089237E">
        <w:rPr>
          <w:rFonts w:hint="eastAsia"/>
          <w:lang w:eastAsia="ja-JP"/>
        </w:rPr>
        <w:t>ｓ</w:t>
      </w:r>
      <w:proofErr w:type="gramEnd"/>
    </w:p>
    <w:p w14:paraId="49C8BBD4" w14:textId="1C8FCB75" w:rsidR="009B5722" w:rsidRDefault="00E347CE">
      <w:pPr>
        <w:pStyle w:val="a3"/>
        <w:tabs>
          <w:tab w:val="left" w:pos="3286"/>
        </w:tabs>
        <w:spacing w:before="13" w:line="249" w:lineRule="auto"/>
        <w:ind w:left="395" w:right="6416"/>
      </w:pPr>
      <w:r>
        <w:t>２</w:t>
      </w:r>
      <w:r>
        <w:rPr>
          <w:spacing w:val="124"/>
        </w:rPr>
        <w:t xml:space="preserve"> </w:t>
      </w:r>
      <w:r>
        <w:rPr>
          <w:rFonts w:hint="eastAsia"/>
          <w:lang w:eastAsia="ja-JP"/>
        </w:rPr>
        <w:t>一日最大取水量</w:t>
      </w:r>
      <w:r>
        <w:tab/>
      </w:r>
      <w:r>
        <w:rPr>
          <w:spacing w:val="-1"/>
        </w:rPr>
        <w:t>㎥</w:t>
      </w:r>
      <w:r>
        <w:t>３</w:t>
      </w:r>
      <w:r w:rsidR="0089237E">
        <w:rPr>
          <w:rFonts w:hint="eastAsia"/>
          <w:spacing w:val="2"/>
          <w:lang w:eastAsia="ja-JP"/>
        </w:rPr>
        <w:t xml:space="preserve">　</w:t>
      </w:r>
      <w:r>
        <w:rPr>
          <w:rFonts w:hint="eastAsia"/>
          <w:lang w:eastAsia="ja-JP"/>
        </w:rPr>
        <w:t>取水期間</w:t>
      </w:r>
    </w:p>
    <w:p w14:paraId="34DA7E1F" w14:textId="77777777" w:rsidR="009B5722" w:rsidRDefault="009B5722">
      <w:pPr>
        <w:pStyle w:val="a3"/>
        <w:rPr>
          <w:sz w:val="20"/>
        </w:rPr>
      </w:pPr>
    </w:p>
    <w:p w14:paraId="3D253764" w14:textId="77777777" w:rsidR="009B5722" w:rsidRDefault="009B5722">
      <w:pPr>
        <w:pStyle w:val="a3"/>
        <w:spacing w:before="10"/>
      </w:pPr>
    </w:p>
    <w:p w14:paraId="57CABFC8" w14:textId="77777777" w:rsidR="009B5722" w:rsidRDefault="00E347CE">
      <w:pPr>
        <w:pStyle w:val="a3"/>
        <w:spacing w:before="66"/>
        <w:ind w:left="153"/>
        <w:rPr>
          <w:lang w:eastAsia="ja-JP"/>
        </w:rPr>
      </w:pPr>
      <w:r>
        <w:rPr>
          <w:rFonts w:hint="eastAsia"/>
          <w:lang w:eastAsia="ja-JP"/>
        </w:rPr>
        <w:t>別表</w:t>
      </w:r>
    </w:p>
    <w:p w14:paraId="182C4E4D" w14:textId="77777777" w:rsidR="009B5722" w:rsidRDefault="00E347CE">
      <w:pPr>
        <w:pStyle w:val="a3"/>
        <w:tabs>
          <w:tab w:val="left" w:pos="7382"/>
          <w:tab w:val="left" w:pos="8828"/>
          <w:tab w:val="left" w:pos="9551"/>
        </w:tabs>
        <w:spacing w:before="12"/>
        <w:ind w:left="6660"/>
      </w:pPr>
      <w:r>
        <w:t>年</w:t>
      </w:r>
      <w:r>
        <w:tab/>
        <w:t>月</w:t>
      </w:r>
      <w:r>
        <w:rPr>
          <w:spacing w:val="122"/>
        </w:rPr>
        <w:t xml:space="preserve"> </w:t>
      </w:r>
      <w:r>
        <w:t>～</w:t>
      </w:r>
      <w:r>
        <w:tab/>
        <w:t>年</w:t>
      </w:r>
      <w:r>
        <w:tab/>
        <w:t>月</w:t>
      </w: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6"/>
        <w:gridCol w:w="1084"/>
        <w:gridCol w:w="2290"/>
        <w:gridCol w:w="1325"/>
        <w:gridCol w:w="1205"/>
        <w:gridCol w:w="2169"/>
      </w:tblGrid>
      <w:tr w:rsidR="009B5722" w14:paraId="020AE9D9" w14:textId="77777777">
        <w:trPr>
          <w:trHeight w:val="624"/>
        </w:trPr>
        <w:tc>
          <w:tcPr>
            <w:tcW w:w="1326" w:type="dxa"/>
          </w:tcPr>
          <w:p w14:paraId="76C49000" w14:textId="77777777" w:rsidR="009B5722" w:rsidRDefault="00E347CE">
            <w:pPr>
              <w:pStyle w:val="TableParagraph"/>
              <w:spacing w:line="306" w:lineRule="exact"/>
              <w:ind w:left="13"/>
              <w:jc w:val="center"/>
              <w:rPr>
                <w:sz w:val="24"/>
              </w:rPr>
            </w:pPr>
            <w:r>
              <w:rPr>
                <w:sz w:val="24"/>
              </w:rPr>
              <w:t>月</w:t>
            </w:r>
          </w:p>
        </w:tc>
        <w:tc>
          <w:tcPr>
            <w:tcW w:w="1084" w:type="dxa"/>
          </w:tcPr>
          <w:p w14:paraId="6DD53A65" w14:textId="77777777" w:rsidR="009B5722" w:rsidRDefault="00E347CE">
            <w:pPr>
              <w:pStyle w:val="TableParagraph"/>
              <w:spacing w:line="306" w:lineRule="exact"/>
              <w:ind w:left="12"/>
              <w:jc w:val="center"/>
              <w:rPr>
                <w:sz w:val="24"/>
              </w:rPr>
            </w:pPr>
            <w:r>
              <w:rPr>
                <w:sz w:val="24"/>
              </w:rPr>
              <w:t>日</w:t>
            </w:r>
          </w:p>
        </w:tc>
        <w:tc>
          <w:tcPr>
            <w:tcW w:w="2290" w:type="dxa"/>
          </w:tcPr>
          <w:p w14:paraId="282E3233" w14:textId="77777777" w:rsidR="009B5722" w:rsidRDefault="00E347CE">
            <w:pPr>
              <w:pStyle w:val="TableParagraph"/>
              <w:spacing w:line="306" w:lineRule="exact"/>
              <w:ind w:left="120"/>
              <w:rPr>
                <w:sz w:val="24"/>
                <w:lang w:eastAsia="ja-JP"/>
              </w:rPr>
            </w:pPr>
            <w:r>
              <w:rPr>
                <w:rFonts w:hint="eastAsia"/>
                <w:sz w:val="24"/>
                <w:lang w:eastAsia="ja-JP"/>
              </w:rPr>
              <w:t>取水量（使用水量)</w:t>
            </w:r>
          </w:p>
          <w:p w14:paraId="0F488B99" w14:textId="77777777" w:rsidR="009B5722" w:rsidRDefault="00E347CE">
            <w:pPr>
              <w:pStyle w:val="TableParagraph"/>
              <w:spacing w:before="11" w:line="287" w:lineRule="exact"/>
              <w:ind w:left="601"/>
              <w:rPr>
                <w:rFonts w:ascii="Times New Roman" w:eastAsia="Times New Roman"/>
                <w:sz w:val="24"/>
              </w:rPr>
            </w:pPr>
            <w:r>
              <w:rPr>
                <w:spacing w:val="-20"/>
                <w:sz w:val="24"/>
              </w:rPr>
              <w:t xml:space="preserve">㎥／ </w:t>
            </w:r>
            <w:r>
              <w:rPr>
                <w:rFonts w:ascii="Times New Roman" w:eastAsia="Times New Roman"/>
                <w:sz w:val="24"/>
              </w:rPr>
              <w:t>D</w:t>
            </w:r>
          </w:p>
        </w:tc>
        <w:tc>
          <w:tcPr>
            <w:tcW w:w="1325" w:type="dxa"/>
          </w:tcPr>
          <w:p w14:paraId="6D20217B" w14:textId="77777777" w:rsidR="009B5722" w:rsidRDefault="00E347CE">
            <w:pPr>
              <w:pStyle w:val="TableParagraph"/>
              <w:spacing w:line="306" w:lineRule="exact"/>
              <w:ind w:left="11"/>
              <w:jc w:val="center"/>
              <w:rPr>
                <w:sz w:val="24"/>
              </w:rPr>
            </w:pPr>
            <w:r>
              <w:rPr>
                <w:sz w:val="24"/>
              </w:rPr>
              <w:t>月</w:t>
            </w:r>
          </w:p>
        </w:tc>
        <w:tc>
          <w:tcPr>
            <w:tcW w:w="1205" w:type="dxa"/>
          </w:tcPr>
          <w:p w14:paraId="04B14EAB" w14:textId="77777777" w:rsidR="009B5722" w:rsidRDefault="00E347CE">
            <w:pPr>
              <w:pStyle w:val="TableParagraph"/>
              <w:spacing w:line="306" w:lineRule="exact"/>
              <w:ind w:left="13"/>
              <w:jc w:val="center"/>
              <w:rPr>
                <w:sz w:val="24"/>
              </w:rPr>
            </w:pPr>
            <w:r>
              <w:rPr>
                <w:sz w:val="24"/>
              </w:rPr>
              <w:t>日</w:t>
            </w:r>
          </w:p>
        </w:tc>
        <w:tc>
          <w:tcPr>
            <w:tcW w:w="2169" w:type="dxa"/>
          </w:tcPr>
          <w:p w14:paraId="2123A7A7" w14:textId="77777777" w:rsidR="009B5722" w:rsidRDefault="00E347CE">
            <w:pPr>
              <w:pStyle w:val="TableParagraph"/>
              <w:spacing w:line="306" w:lineRule="exact"/>
              <w:ind w:left="119"/>
              <w:rPr>
                <w:sz w:val="24"/>
                <w:lang w:eastAsia="ja-JP"/>
              </w:rPr>
            </w:pPr>
            <w:r>
              <w:rPr>
                <w:rFonts w:hint="eastAsia"/>
                <w:spacing w:val="-40"/>
                <w:sz w:val="24"/>
                <w:lang w:eastAsia="ja-JP"/>
              </w:rPr>
              <w:t>取水量</w:t>
            </w:r>
            <w:r>
              <w:rPr>
                <w:rFonts w:hint="eastAsia"/>
                <w:sz w:val="24"/>
                <w:lang w:eastAsia="ja-JP"/>
              </w:rPr>
              <w:t>（使用水量)</w:t>
            </w:r>
          </w:p>
          <w:p w14:paraId="6FE3679D" w14:textId="77777777" w:rsidR="009B5722" w:rsidRDefault="00E347CE">
            <w:pPr>
              <w:pStyle w:val="TableParagraph"/>
              <w:spacing w:before="11" w:line="287" w:lineRule="exact"/>
              <w:ind w:left="600"/>
              <w:rPr>
                <w:rFonts w:ascii="Times New Roman" w:eastAsia="Times New Roman"/>
                <w:sz w:val="24"/>
              </w:rPr>
            </w:pPr>
            <w:r>
              <w:rPr>
                <w:spacing w:val="-20"/>
                <w:sz w:val="24"/>
              </w:rPr>
              <w:t xml:space="preserve">㎥／ </w:t>
            </w:r>
            <w:r>
              <w:rPr>
                <w:rFonts w:ascii="Times New Roman" w:eastAsia="Times New Roman"/>
                <w:sz w:val="24"/>
              </w:rPr>
              <w:t>D</w:t>
            </w:r>
          </w:p>
        </w:tc>
      </w:tr>
      <w:tr w:rsidR="009B5722" w14:paraId="66D5F5C5" w14:textId="77777777">
        <w:trPr>
          <w:trHeight w:val="624"/>
        </w:trPr>
        <w:tc>
          <w:tcPr>
            <w:tcW w:w="1326" w:type="dxa"/>
          </w:tcPr>
          <w:p w14:paraId="77B9EE63" w14:textId="77777777" w:rsidR="009B5722" w:rsidRDefault="009B5722">
            <w:pPr>
              <w:pStyle w:val="TableParagraph"/>
              <w:rPr>
                <w:rFonts w:ascii="Times New Roman"/>
              </w:rPr>
            </w:pPr>
          </w:p>
        </w:tc>
        <w:tc>
          <w:tcPr>
            <w:tcW w:w="1084" w:type="dxa"/>
          </w:tcPr>
          <w:p w14:paraId="32FB53E3" w14:textId="77777777" w:rsidR="009B5722" w:rsidRDefault="009B5722">
            <w:pPr>
              <w:pStyle w:val="TableParagraph"/>
              <w:rPr>
                <w:rFonts w:ascii="Times New Roman"/>
              </w:rPr>
            </w:pPr>
          </w:p>
        </w:tc>
        <w:tc>
          <w:tcPr>
            <w:tcW w:w="2290" w:type="dxa"/>
          </w:tcPr>
          <w:p w14:paraId="6ECE090C" w14:textId="77777777" w:rsidR="009B5722" w:rsidRDefault="009B5722">
            <w:pPr>
              <w:pStyle w:val="TableParagraph"/>
              <w:rPr>
                <w:rFonts w:ascii="Times New Roman"/>
              </w:rPr>
            </w:pPr>
          </w:p>
        </w:tc>
        <w:tc>
          <w:tcPr>
            <w:tcW w:w="1325" w:type="dxa"/>
          </w:tcPr>
          <w:p w14:paraId="713E0C8A" w14:textId="77777777" w:rsidR="009B5722" w:rsidRDefault="009B5722">
            <w:pPr>
              <w:pStyle w:val="TableParagraph"/>
              <w:rPr>
                <w:rFonts w:ascii="Times New Roman"/>
              </w:rPr>
            </w:pPr>
          </w:p>
        </w:tc>
        <w:tc>
          <w:tcPr>
            <w:tcW w:w="1205" w:type="dxa"/>
          </w:tcPr>
          <w:p w14:paraId="7473FBA5" w14:textId="77777777" w:rsidR="009B5722" w:rsidRDefault="009B5722">
            <w:pPr>
              <w:pStyle w:val="TableParagraph"/>
              <w:rPr>
                <w:rFonts w:ascii="Times New Roman"/>
              </w:rPr>
            </w:pPr>
          </w:p>
        </w:tc>
        <w:tc>
          <w:tcPr>
            <w:tcW w:w="2169" w:type="dxa"/>
          </w:tcPr>
          <w:p w14:paraId="2089F057" w14:textId="77777777" w:rsidR="009B5722" w:rsidRDefault="009B5722">
            <w:pPr>
              <w:pStyle w:val="TableParagraph"/>
              <w:rPr>
                <w:rFonts w:ascii="Times New Roman"/>
              </w:rPr>
            </w:pPr>
          </w:p>
        </w:tc>
      </w:tr>
    </w:tbl>
    <w:p w14:paraId="3942814D" w14:textId="77777777" w:rsidR="009B5722" w:rsidRDefault="009B5722">
      <w:pPr>
        <w:pStyle w:val="a3"/>
        <w:rPr>
          <w:sz w:val="20"/>
        </w:rPr>
      </w:pPr>
    </w:p>
    <w:p w14:paraId="47672EAE" w14:textId="77777777" w:rsidR="009B5722" w:rsidRDefault="009B5722">
      <w:pPr>
        <w:pStyle w:val="a3"/>
        <w:spacing w:before="7"/>
      </w:pPr>
    </w:p>
    <w:p w14:paraId="5C769C88" w14:textId="77777777" w:rsidR="009B5722" w:rsidRDefault="00E347CE">
      <w:pPr>
        <w:pStyle w:val="a3"/>
        <w:spacing w:before="66"/>
        <w:ind w:left="154"/>
        <w:rPr>
          <w:lang w:eastAsia="ja-JP"/>
        </w:rPr>
      </w:pPr>
      <w:r>
        <w:rPr>
          <w:lang w:eastAsia="ja-JP"/>
        </w:rPr>
        <w:t>備考</w:t>
      </w:r>
    </w:p>
    <w:p w14:paraId="0FF9A0DC" w14:textId="2EB94EA6" w:rsidR="009B5722" w:rsidRPr="00B0026F" w:rsidRDefault="00E347CE" w:rsidP="00D311B2">
      <w:pPr>
        <w:spacing w:before="53"/>
        <w:ind w:left="348"/>
        <w:rPr>
          <w:rFonts w:hint="eastAsia"/>
          <w:spacing w:val="1"/>
          <w:lang w:eastAsia="ja-JP"/>
        </w:rPr>
      </w:pPr>
      <w:r>
        <w:rPr>
          <w:sz w:val="20"/>
          <w:lang w:eastAsia="ja-JP"/>
        </w:rPr>
        <w:t>「取水期間」には、かんがいその他の水利使用で取水期間の制限のあるもののみについて記載すること。</w:t>
      </w:r>
    </w:p>
    <w:sectPr w:rsidR="009B5722" w:rsidRPr="00B0026F">
      <w:headerReference w:type="default" r:id="rId6"/>
      <w:pgSz w:w="11910" w:h="16840"/>
      <w:pgMar w:top="1940" w:right="980" w:bottom="280" w:left="980" w:header="1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8C215" w14:textId="77777777" w:rsidR="00003A58" w:rsidRDefault="00003A58">
      <w:r>
        <w:separator/>
      </w:r>
    </w:p>
  </w:endnote>
  <w:endnote w:type="continuationSeparator" w:id="0">
    <w:p w14:paraId="1230D0C1" w14:textId="77777777" w:rsidR="00003A58" w:rsidRDefault="0000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710D6" w14:textId="77777777" w:rsidR="00003A58" w:rsidRDefault="00003A58">
      <w:r>
        <w:separator/>
      </w:r>
    </w:p>
  </w:footnote>
  <w:footnote w:type="continuationSeparator" w:id="0">
    <w:p w14:paraId="4964C4E9" w14:textId="77777777" w:rsidR="00003A58" w:rsidRDefault="0000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08A0E" w14:textId="29D3CC5D" w:rsidR="009B5722" w:rsidRDefault="00E50199">
    <w:pPr>
      <w:pStyle w:val="a3"/>
      <w:spacing w:line="14" w:lineRule="auto"/>
      <w:rPr>
        <w:sz w:val="20"/>
      </w:rPr>
    </w:pPr>
    <w:r>
      <w:rPr>
        <w:noProof/>
      </w:rPr>
      <mc:AlternateContent>
        <mc:Choice Requires="wps">
          <w:drawing>
            <wp:anchor distT="0" distB="0" distL="114300" distR="114300" simplePos="0" relativeHeight="487363072" behindDoc="1" locked="0" layoutInCell="1" allowOverlap="1" wp14:anchorId="3AD82451" wp14:editId="3A31F6BF">
              <wp:simplePos x="0" y="0"/>
              <wp:positionH relativeFrom="page">
                <wp:posOffset>707390</wp:posOffset>
              </wp:positionH>
              <wp:positionV relativeFrom="page">
                <wp:posOffset>1069975</wp:posOffset>
              </wp:positionV>
              <wp:extent cx="2320925" cy="1778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DE6D" w14:textId="0E87E10C" w:rsidR="009B5722" w:rsidRDefault="009B5722">
                          <w:pPr>
                            <w:pStyle w:val="a3"/>
                            <w:spacing w:line="28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82451" id="_x0000_t202" coordsize="21600,21600" o:spt="202" path="m,l,21600r21600,l21600,xe">
              <v:stroke joinstyle="miter"/>
              <v:path gradientshapeok="t" o:connecttype="rect"/>
            </v:shapetype>
            <v:shape id="テキスト ボックス 6" o:spid="_x0000_s1026" type="#_x0000_t202" style="position:absolute;margin-left:55.7pt;margin-top:84.25pt;width:182.75pt;height:14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" filled="f" stroked="f">
              <v:textbox inset="0,0,0,0">
                <w:txbxContent>
                  <w:p w14:paraId="5634DE6D" w14:textId="0E87E10C" w:rsidR="009B5722" w:rsidRDefault="009B5722">
                    <w:pPr>
                      <w:pStyle w:val="a3"/>
                      <w:spacing w:line="280" w:lineRule="exact"/>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B5722"/>
    <w:rsid w:val="00003A58"/>
    <w:rsid w:val="00010B9F"/>
    <w:rsid w:val="00265F47"/>
    <w:rsid w:val="005F1855"/>
    <w:rsid w:val="00783779"/>
    <w:rsid w:val="0089237E"/>
    <w:rsid w:val="0094509C"/>
    <w:rsid w:val="009B3583"/>
    <w:rsid w:val="009B5722"/>
    <w:rsid w:val="00B0026F"/>
    <w:rsid w:val="00C9581E"/>
    <w:rsid w:val="00D311B2"/>
    <w:rsid w:val="00E347CE"/>
    <w:rsid w:val="00E5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FA865"/>
  <w15:docId w15:val="{CC92F32F-6248-4294-87A6-AC1E51BE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B3583"/>
    <w:pPr>
      <w:tabs>
        <w:tab w:val="center" w:pos="4252"/>
        <w:tab w:val="right" w:pos="8504"/>
      </w:tabs>
      <w:snapToGrid w:val="0"/>
    </w:pPr>
  </w:style>
  <w:style w:type="character" w:customStyle="1" w:styleId="a6">
    <w:name w:val="ヘッダー (文字)"/>
    <w:basedOn w:val="a0"/>
    <w:link w:val="a5"/>
    <w:uiPriority w:val="99"/>
    <w:rsid w:val="009B3583"/>
    <w:rPr>
      <w:rFonts w:ascii="ＭＳ 明朝" w:eastAsia="ＭＳ 明朝" w:hAnsi="ＭＳ 明朝" w:cs="ＭＳ 明朝"/>
    </w:rPr>
  </w:style>
  <w:style w:type="paragraph" w:styleId="a7">
    <w:name w:val="footer"/>
    <w:basedOn w:val="a"/>
    <w:link w:val="a8"/>
    <w:uiPriority w:val="99"/>
    <w:unhideWhenUsed/>
    <w:rsid w:val="009B3583"/>
    <w:pPr>
      <w:tabs>
        <w:tab w:val="center" w:pos="4252"/>
        <w:tab w:val="right" w:pos="8504"/>
      </w:tabs>
      <w:snapToGrid w:val="0"/>
    </w:pPr>
  </w:style>
  <w:style w:type="character" w:customStyle="1" w:styleId="a8">
    <w:name w:val="フッター (文字)"/>
    <w:basedOn w:val="a0"/>
    <w:link w:val="a7"/>
    <w:uiPriority w:val="99"/>
    <w:rsid w:val="009B358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2765</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89780337</dc:creator>
  <cp:lastModifiedBy>近藤　光将</cp:lastModifiedBy>
  <cp:revision>8</cp:revision>
  <dcterms:created xsi:type="dcterms:W3CDTF">2021-10-19T04:37:00Z</dcterms:created>
  <dcterms:modified xsi:type="dcterms:W3CDTF">2022-01-24T00:01:00Z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PScript5.dll Version 5.2.2</vt:lpwstr>
  </property>
  <property fmtid="{D5CDD505-2E9C-101B-9397-08002B2CF9AE}" pid="4" name="LastSaved">
    <vt:filetime>2021-10-19T00:00:00Z</vt:filetime>
  </property>
</Properties>
</file>